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59" w:rsidRPr="00953221" w:rsidRDefault="00953221" w:rsidP="0095322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53221">
        <w:rPr>
          <w:rFonts w:ascii="Times New Roman" w:hAnsi="Times New Roman" w:cs="Times New Roman"/>
          <w:b/>
        </w:rPr>
        <w:t>Going Global Video Notes – Systems of Government</w:t>
      </w:r>
    </w:p>
    <w:p w:rsidR="00953221" w:rsidRPr="00D6257C" w:rsidRDefault="00953221">
      <w:pPr>
        <w:rPr>
          <w:rFonts w:ascii="Times New Roman" w:hAnsi="Times New Roman" w:cs="Times New Roman"/>
          <w:sz w:val="20"/>
        </w:rPr>
      </w:pPr>
      <w:r w:rsidRPr="00D6257C">
        <w:rPr>
          <w:rFonts w:ascii="Times New Roman" w:hAnsi="Times New Roman" w:cs="Times New Roman"/>
          <w:b/>
          <w:sz w:val="20"/>
        </w:rPr>
        <w:t xml:space="preserve">Directions: </w:t>
      </w:r>
      <w:r w:rsidRPr="00D6257C">
        <w:rPr>
          <w:rFonts w:ascii="Times New Roman" w:hAnsi="Times New Roman" w:cs="Times New Roman"/>
          <w:sz w:val="20"/>
        </w:rPr>
        <w:t>Complete the notes on ‘systems of government.’  Before watching the video, write a ‘U,’ ‘C’, or ‘F’ beside each answer</w:t>
      </w:r>
      <w:r w:rsidR="00D6257C" w:rsidRPr="00D6257C">
        <w:rPr>
          <w:rFonts w:ascii="Times New Roman" w:hAnsi="Times New Roman" w:cs="Times New Roman"/>
          <w:sz w:val="20"/>
        </w:rPr>
        <w:t xml:space="preserve"> in the ‘prediction’ box, </w:t>
      </w:r>
      <w:r w:rsidRPr="00D6257C">
        <w:rPr>
          <w:rFonts w:ascii="Times New Roman" w:hAnsi="Times New Roman" w:cs="Times New Roman"/>
          <w:sz w:val="20"/>
        </w:rPr>
        <w:t xml:space="preserve">predicting which category each descriptor will properly fit into.  </w:t>
      </w:r>
      <w:r w:rsidR="00D6257C" w:rsidRPr="00D6257C">
        <w:rPr>
          <w:rFonts w:ascii="Times New Roman" w:hAnsi="Times New Roman" w:cs="Times New Roman"/>
          <w:sz w:val="20"/>
        </w:rPr>
        <w:t xml:space="preserve">During the video, write the correct letter for each descriptor in the ‘actual’ column.  </w:t>
      </w:r>
      <w:r w:rsidRPr="00D6257C">
        <w:rPr>
          <w:rFonts w:ascii="Times New Roman" w:hAnsi="Times New Roman" w:cs="Times New Roman"/>
          <w:sz w:val="20"/>
        </w:rPr>
        <w:t xml:space="preserve">Following the video, go through each one and write it in the appropriate box.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4500"/>
        <w:gridCol w:w="2700"/>
      </w:tblGrid>
      <w:tr w:rsidR="004C2859" w:rsidRPr="00953221" w:rsidTr="0059187E">
        <w:tc>
          <w:tcPr>
            <w:tcW w:w="9625" w:type="dxa"/>
            <w:gridSpan w:val="3"/>
          </w:tcPr>
          <w:p w:rsidR="004C2859" w:rsidRPr="00953221" w:rsidRDefault="004C2859" w:rsidP="00591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221">
              <w:rPr>
                <w:rFonts w:ascii="Times New Roman" w:hAnsi="Times New Roman" w:cs="Times New Roman"/>
                <w:b/>
              </w:rPr>
              <w:t>Systems of Government</w:t>
            </w:r>
          </w:p>
          <w:p w:rsidR="00953221" w:rsidRPr="00953221" w:rsidRDefault="00953221" w:rsidP="005918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859" w:rsidRPr="00953221" w:rsidTr="00D6257C">
        <w:tc>
          <w:tcPr>
            <w:tcW w:w="2425" w:type="dxa"/>
          </w:tcPr>
          <w:p w:rsidR="004C2859" w:rsidRPr="00953221" w:rsidRDefault="004C2859" w:rsidP="0059187E">
            <w:pPr>
              <w:rPr>
                <w:rFonts w:ascii="Times New Roman" w:hAnsi="Times New Roman" w:cs="Times New Roman"/>
                <w:i/>
              </w:rPr>
            </w:pPr>
            <w:r w:rsidRPr="00953221">
              <w:rPr>
                <w:rFonts w:ascii="Times New Roman" w:hAnsi="Times New Roman" w:cs="Times New Roman"/>
                <w:i/>
                <w:sz w:val="20"/>
              </w:rPr>
              <w:t>What is the purpose of a system of government?</w:t>
            </w:r>
          </w:p>
        </w:tc>
        <w:tc>
          <w:tcPr>
            <w:tcW w:w="7200" w:type="dxa"/>
            <w:gridSpan w:val="2"/>
          </w:tcPr>
          <w:p w:rsidR="004C2859" w:rsidRPr="00953221" w:rsidRDefault="004C2859" w:rsidP="0059187E">
            <w:pPr>
              <w:rPr>
                <w:rFonts w:ascii="Times New Roman" w:hAnsi="Times New Roman" w:cs="Times New Roman"/>
                <w:i/>
              </w:rPr>
            </w:pPr>
            <w:r w:rsidRPr="00953221">
              <w:rPr>
                <w:rFonts w:ascii="Times New Roman" w:hAnsi="Times New Roman" w:cs="Times New Roman"/>
                <w:i/>
              </w:rPr>
              <w:t>Helps to work together to manage laws and decisions</w:t>
            </w:r>
          </w:p>
        </w:tc>
      </w:tr>
      <w:tr w:rsidR="004C2859" w:rsidRPr="00953221" w:rsidTr="00D6257C">
        <w:tc>
          <w:tcPr>
            <w:tcW w:w="2425" w:type="dxa"/>
          </w:tcPr>
          <w:p w:rsidR="004C2859" w:rsidRPr="00953221" w:rsidRDefault="004C2859" w:rsidP="0059187E">
            <w:pPr>
              <w:rPr>
                <w:rFonts w:ascii="Times New Roman" w:hAnsi="Times New Roman" w:cs="Times New Roman"/>
                <w:b/>
              </w:rPr>
            </w:pPr>
            <w:r w:rsidRPr="00953221">
              <w:rPr>
                <w:rFonts w:ascii="Times New Roman" w:hAnsi="Times New Roman" w:cs="Times New Roman"/>
                <w:b/>
              </w:rPr>
              <w:t>System of Government</w:t>
            </w:r>
          </w:p>
        </w:tc>
        <w:tc>
          <w:tcPr>
            <w:tcW w:w="4500" w:type="dxa"/>
          </w:tcPr>
          <w:p w:rsidR="004C2859" w:rsidRPr="00953221" w:rsidRDefault="004C2859" w:rsidP="0059187E">
            <w:pPr>
              <w:rPr>
                <w:rFonts w:ascii="Times New Roman" w:hAnsi="Times New Roman" w:cs="Times New Roman"/>
                <w:b/>
              </w:rPr>
            </w:pPr>
            <w:r w:rsidRPr="00953221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700" w:type="dxa"/>
          </w:tcPr>
          <w:p w:rsidR="004C2859" w:rsidRPr="00953221" w:rsidRDefault="004C2859" w:rsidP="0059187E">
            <w:pPr>
              <w:rPr>
                <w:rFonts w:ascii="Times New Roman" w:hAnsi="Times New Roman" w:cs="Times New Roman"/>
                <w:b/>
              </w:rPr>
            </w:pPr>
            <w:r w:rsidRPr="00953221">
              <w:rPr>
                <w:rFonts w:ascii="Times New Roman" w:hAnsi="Times New Roman" w:cs="Times New Roman"/>
                <w:b/>
              </w:rPr>
              <w:t>Examples</w:t>
            </w:r>
          </w:p>
        </w:tc>
      </w:tr>
      <w:tr w:rsidR="004C2859" w:rsidRPr="00953221" w:rsidTr="00D6257C">
        <w:tc>
          <w:tcPr>
            <w:tcW w:w="2425" w:type="dxa"/>
          </w:tcPr>
          <w:p w:rsidR="004C2859" w:rsidRPr="00953221" w:rsidRDefault="004C2859" w:rsidP="0059187E">
            <w:pPr>
              <w:rPr>
                <w:rFonts w:ascii="Times New Roman" w:hAnsi="Times New Roman" w:cs="Times New Roman"/>
                <w:i/>
              </w:rPr>
            </w:pPr>
            <w:r w:rsidRPr="00953221">
              <w:rPr>
                <w:rFonts w:ascii="Times New Roman" w:hAnsi="Times New Roman" w:cs="Times New Roman"/>
                <w:i/>
              </w:rPr>
              <w:t>Unitary</w:t>
            </w:r>
            <w:r w:rsidR="00953221" w:rsidRPr="00953221">
              <w:rPr>
                <w:rFonts w:ascii="Times New Roman" w:hAnsi="Times New Roman" w:cs="Times New Roman"/>
                <w:i/>
              </w:rPr>
              <w:t xml:space="preserve"> (2)</w:t>
            </w:r>
          </w:p>
        </w:tc>
        <w:tc>
          <w:tcPr>
            <w:tcW w:w="4500" w:type="dxa"/>
          </w:tcPr>
          <w:p w:rsidR="004C2859" w:rsidRPr="00953221" w:rsidRDefault="004C2859" w:rsidP="0059187E">
            <w:pPr>
              <w:rPr>
                <w:rFonts w:ascii="Times New Roman" w:hAnsi="Times New Roman" w:cs="Times New Roman"/>
              </w:rPr>
            </w:pPr>
            <w:r w:rsidRPr="00953221">
              <w:rPr>
                <w:rFonts w:ascii="Times New Roman" w:hAnsi="Times New Roman" w:cs="Times New Roman"/>
              </w:rPr>
              <w:br/>
            </w:r>
          </w:p>
          <w:p w:rsidR="004C2859" w:rsidRPr="00953221" w:rsidRDefault="004C2859" w:rsidP="004C2859">
            <w:pPr>
              <w:rPr>
                <w:rFonts w:ascii="Times New Roman" w:hAnsi="Times New Roman" w:cs="Times New Roman"/>
              </w:rPr>
            </w:pPr>
          </w:p>
          <w:p w:rsidR="004C2859" w:rsidRPr="00953221" w:rsidRDefault="004C2859" w:rsidP="004C2859">
            <w:pPr>
              <w:rPr>
                <w:rFonts w:ascii="Times New Roman" w:hAnsi="Times New Roman" w:cs="Times New Roman"/>
              </w:rPr>
            </w:pPr>
            <w:r w:rsidRPr="009532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0" w:type="dxa"/>
          </w:tcPr>
          <w:p w:rsidR="004C2859" w:rsidRPr="00953221" w:rsidRDefault="004C2859" w:rsidP="004C2859">
            <w:pPr>
              <w:rPr>
                <w:rFonts w:ascii="Times New Roman" w:hAnsi="Times New Roman" w:cs="Times New Roman"/>
              </w:rPr>
            </w:pPr>
          </w:p>
        </w:tc>
      </w:tr>
      <w:tr w:rsidR="004C2859" w:rsidRPr="00953221" w:rsidTr="00D6257C">
        <w:tc>
          <w:tcPr>
            <w:tcW w:w="2425" w:type="dxa"/>
          </w:tcPr>
          <w:p w:rsidR="004C2859" w:rsidRPr="00953221" w:rsidRDefault="004C2859" w:rsidP="0059187E">
            <w:pPr>
              <w:rPr>
                <w:rFonts w:ascii="Times New Roman" w:hAnsi="Times New Roman" w:cs="Times New Roman"/>
                <w:i/>
              </w:rPr>
            </w:pPr>
            <w:r w:rsidRPr="00953221">
              <w:rPr>
                <w:rFonts w:ascii="Times New Roman" w:hAnsi="Times New Roman" w:cs="Times New Roman"/>
                <w:i/>
              </w:rPr>
              <w:t>Confederation</w:t>
            </w:r>
            <w:r w:rsidR="00953221" w:rsidRPr="00953221">
              <w:rPr>
                <w:rFonts w:ascii="Times New Roman" w:hAnsi="Times New Roman" w:cs="Times New Roman"/>
                <w:i/>
              </w:rPr>
              <w:t xml:space="preserve"> (3)</w:t>
            </w:r>
          </w:p>
        </w:tc>
        <w:tc>
          <w:tcPr>
            <w:tcW w:w="4500" w:type="dxa"/>
          </w:tcPr>
          <w:p w:rsidR="004C2859" w:rsidRPr="00953221" w:rsidRDefault="004C2859" w:rsidP="0059187E">
            <w:pPr>
              <w:rPr>
                <w:rFonts w:ascii="Times New Roman" w:hAnsi="Times New Roman" w:cs="Times New Roman"/>
              </w:rPr>
            </w:pPr>
            <w:r w:rsidRPr="00953221">
              <w:rPr>
                <w:rFonts w:ascii="Times New Roman" w:hAnsi="Times New Roman" w:cs="Times New Roman"/>
              </w:rPr>
              <w:br/>
            </w:r>
          </w:p>
          <w:p w:rsidR="004C2859" w:rsidRPr="00953221" w:rsidRDefault="004C2859" w:rsidP="004C2859">
            <w:pPr>
              <w:rPr>
                <w:rFonts w:ascii="Times New Roman" w:hAnsi="Times New Roman" w:cs="Times New Roman"/>
              </w:rPr>
            </w:pPr>
            <w:r w:rsidRPr="00953221">
              <w:rPr>
                <w:rFonts w:ascii="Times New Roman" w:hAnsi="Times New Roman" w:cs="Times New Roman"/>
              </w:rPr>
              <w:br/>
            </w:r>
          </w:p>
          <w:p w:rsidR="004C2859" w:rsidRPr="00953221" w:rsidRDefault="004C2859" w:rsidP="004C2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C2859" w:rsidRPr="00953221" w:rsidRDefault="004C2859" w:rsidP="0059187E">
            <w:pPr>
              <w:rPr>
                <w:rFonts w:ascii="Times New Roman" w:hAnsi="Times New Roman" w:cs="Times New Roman"/>
              </w:rPr>
            </w:pPr>
          </w:p>
        </w:tc>
      </w:tr>
      <w:tr w:rsidR="004C2859" w:rsidRPr="00953221" w:rsidTr="00D6257C">
        <w:tc>
          <w:tcPr>
            <w:tcW w:w="2425" w:type="dxa"/>
          </w:tcPr>
          <w:p w:rsidR="004C2859" w:rsidRPr="00953221" w:rsidRDefault="004C2859" w:rsidP="0059187E">
            <w:pPr>
              <w:rPr>
                <w:rFonts w:ascii="Times New Roman" w:hAnsi="Times New Roman" w:cs="Times New Roman"/>
                <w:i/>
              </w:rPr>
            </w:pPr>
            <w:r w:rsidRPr="00953221">
              <w:rPr>
                <w:rFonts w:ascii="Times New Roman" w:hAnsi="Times New Roman" w:cs="Times New Roman"/>
                <w:i/>
              </w:rPr>
              <w:t>Federation</w:t>
            </w:r>
            <w:r w:rsidR="00953221" w:rsidRPr="00953221">
              <w:rPr>
                <w:rFonts w:ascii="Times New Roman" w:hAnsi="Times New Roman" w:cs="Times New Roman"/>
                <w:i/>
              </w:rPr>
              <w:t xml:space="preserve"> (3)</w:t>
            </w:r>
          </w:p>
        </w:tc>
        <w:tc>
          <w:tcPr>
            <w:tcW w:w="4500" w:type="dxa"/>
          </w:tcPr>
          <w:p w:rsidR="004C2859" w:rsidRPr="00953221" w:rsidRDefault="004C2859" w:rsidP="004C2859">
            <w:pPr>
              <w:rPr>
                <w:rFonts w:ascii="Times New Roman" w:hAnsi="Times New Roman" w:cs="Times New Roman"/>
              </w:rPr>
            </w:pPr>
            <w:r w:rsidRPr="00953221">
              <w:rPr>
                <w:rFonts w:ascii="Times New Roman" w:hAnsi="Times New Roman" w:cs="Times New Roman"/>
              </w:rPr>
              <w:br/>
            </w:r>
          </w:p>
          <w:p w:rsidR="004C2859" w:rsidRPr="00953221" w:rsidRDefault="004C2859" w:rsidP="004C2859">
            <w:pPr>
              <w:rPr>
                <w:rFonts w:ascii="Times New Roman" w:hAnsi="Times New Roman" w:cs="Times New Roman"/>
              </w:rPr>
            </w:pPr>
          </w:p>
          <w:p w:rsidR="004C2859" w:rsidRPr="00953221" w:rsidRDefault="004C2859" w:rsidP="004C2859">
            <w:pPr>
              <w:rPr>
                <w:rFonts w:ascii="Times New Roman" w:hAnsi="Times New Roman" w:cs="Times New Roman"/>
              </w:rPr>
            </w:pPr>
            <w:r w:rsidRPr="009532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0" w:type="dxa"/>
          </w:tcPr>
          <w:p w:rsidR="004C2859" w:rsidRPr="00953221" w:rsidRDefault="004C2859" w:rsidP="0059187E">
            <w:pPr>
              <w:rPr>
                <w:rFonts w:ascii="Times New Roman" w:hAnsi="Times New Roman" w:cs="Times New Roman"/>
              </w:rPr>
            </w:pPr>
          </w:p>
          <w:p w:rsidR="004C2859" w:rsidRPr="00953221" w:rsidRDefault="004C2859" w:rsidP="0059187E">
            <w:pPr>
              <w:rPr>
                <w:rFonts w:ascii="Times New Roman" w:hAnsi="Times New Roman" w:cs="Times New Roman"/>
              </w:rPr>
            </w:pPr>
          </w:p>
        </w:tc>
      </w:tr>
    </w:tbl>
    <w:p w:rsidR="004C2859" w:rsidRPr="00953221" w:rsidRDefault="00953221" w:rsidP="00953221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3221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4C2859" w:rsidRPr="00953221">
        <w:rPr>
          <w:rFonts w:ascii="Times New Roman" w:hAnsi="Times New Roman" w:cs="Times New Roman"/>
          <w:b/>
          <w:sz w:val="20"/>
          <w:szCs w:val="20"/>
          <w:u w:val="single"/>
        </w:rPr>
        <w:t>Word Bank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105"/>
        <w:gridCol w:w="7710"/>
        <w:gridCol w:w="810"/>
      </w:tblGrid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b/>
                <w:sz w:val="20"/>
                <w:szCs w:val="20"/>
              </w:rPr>
              <w:t>Prediction</w:t>
            </w:r>
          </w:p>
        </w:tc>
        <w:tc>
          <w:tcPr>
            <w:tcW w:w="77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Actual</w:t>
            </w:r>
          </w:p>
        </w:tc>
      </w:tr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 xml:space="preserve">Central government </w:t>
            </w: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has some authority over states</w:t>
            </w: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but states also have power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Usually formed to meet a specific need (defense; form a common currency)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States share powers and functions with a strong Central government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One central government makes decisions that affect all people</w:t>
            </w: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</w:tcPr>
          <w:p w:rsidR="00D6257C" w:rsidRPr="00953221" w:rsidRDefault="00D6257C" w:rsidP="00D6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Smaller political units have very limited power</w:t>
            </w: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 xml:space="preserve">, but </w:t>
            </w: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the Central government is the main authority</w:t>
            </w:r>
          </w:p>
        </w:tc>
        <w:tc>
          <w:tcPr>
            <w:tcW w:w="810" w:type="dxa"/>
          </w:tcPr>
          <w:p w:rsidR="00D6257C" w:rsidRPr="00953221" w:rsidRDefault="00D6257C" w:rsidP="00D6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</w:tcPr>
          <w:p w:rsidR="00D6257C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Group of loosely allied states</w:t>
            </w:r>
          </w:p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</w:tcPr>
          <w:p w:rsidR="00D6257C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 xml:space="preserve"> state has its own leaders as well as l</w:t>
            </w: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 xml:space="preserve">eaders </w:t>
            </w: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 xml:space="preserve">it sends </w:t>
            </w: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to the central government</w:t>
            </w:r>
          </w:p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</w:tcPr>
          <w:p w:rsidR="00D6257C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Central government is weak and only has certain powers that the states give it</w:t>
            </w:r>
          </w:p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b/>
                <w:sz w:val="20"/>
                <w:szCs w:val="20"/>
              </w:rPr>
              <w:t>Prediction</w:t>
            </w:r>
          </w:p>
        </w:tc>
        <w:tc>
          <w:tcPr>
            <w:tcW w:w="7710" w:type="dxa"/>
          </w:tcPr>
          <w:p w:rsidR="00D6257C" w:rsidRPr="00953221" w:rsidRDefault="00D6257C" w:rsidP="00953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b/>
                <w:sz w:val="20"/>
                <w:szCs w:val="20"/>
              </w:rPr>
              <w:t>Examples</w:t>
            </w:r>
          </w:p>
        </w:tc>
        <w:tc>
          <w:tcPr>
            <w:tcW w:w="810" w:type="dxa"/>
          </w:tcPr>
          <w:p w:rsidR="00D6257C" w:rsidRPr="00953221" w:rsidRDefault="00D6257C" w:rsidP="00953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Actual</w:t>
            </w:r>
          </w:p>
        </w:tc>
      </w:tr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0" w:type="dxa"/>
          </w:tcPr>
          <w:p w:rsidR="00D6257C" w:rsidRPr="00953221" w:rsidRDefault="00D6257C" w:rsidP="00953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United States, Canada, Russia</w:t>
            </w:r>
          </w:p>
          <w:p w:rsidR="00D6257C" w:rsidRPr="00953221" w:rsidRDefault="00D6257C" w:rsidP="00953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6257C" w:rsidRPr="00953221" w:rsidRDefault="00D6257C" w:rsidP="00953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0" w:type="dxa"/>
          </w:tcPr>
          <w:p w:rsidR="00D6257C" w:rsidRPr="00953221" w:rsidRDefault="00D6257C" w:rsidP="00953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>Many nations in Europe and Africa</w:t>
            </w:r>
          </w:p>
          <w:p w:rsidR="00D6257C" w:rsidRPr="00953221" w:rsidRDefault="00D6257C" w:rsidP="00953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6257C" w:rsidRPr="00953221" w:rsidRDefault="00D6257C" w:rsidP="00953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7C" w:rsidRPr="00953221" w:rsidTr="00D6257C">
        <w:tc>
          <w:tcPr>
            <w:tcW w:w="1105" w:type="dxa"/>
          </w:tcPr>
          <w:p w:rsidR="00D6257C" w:rsidRPr="00953221" w:rsidRDefault="00D6257C" w:rsidP="009E66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0" w:type="dxa"/>
          </w:tcPr>
          <w:p w:rsidR="00D6257C" w:rsidRPr="00953221" w:rsidRDefault="00D6257C" w:rsidP="00953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21">
              <w:rPr>
                <w:rFonts w:ascii="Times New Roman" w:hAnsi="Times New Roman" w:cs="Times New Roman"/>
                <w:sz w:val="20"/>
                <w:szCs w:val="20"/>
              </w:rPr>
              <w:t xml:space="preserve">United States under the Articles of Confederation and the Confederacy during Civil War </w:t>
            </w:r>
          </w:p>
          <w:p w:rsidR="00D6257C" w:rsidRPr="00953221" w:rsidRDefault="00D6257C" w:rsidP="00953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6257C" w:rsidRPr="00953221" w:rsidRDefault="00D6257C" w:rsidP="00953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82D" w:rsidRDefault="003F66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60E">
        <w:rPr>
          <w:rFonts w:ascii="Times New Roman" w:hAnsi="Times New Roman" w:cs="Times New Roman"/>
          <w:b/>
          <w:sz w:val="24"/>
          <w:szCs w:val="24"/>
          <w:u w:val="single"/>
        </w:rPr>
        <w:t>Further research</w:t>
      </w:r>
      <w:r w:rsidR="0068660E" w:rsidRPr="0068660E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Systems of Government</w:t>
      </w:r>
      <w:r w:rsidRPr="006866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F21E7" w:rsidRPr="0068660E" w:rsidRDefault="00716661" w:rsidP="006F21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60E">
        <w:rPr>
          <w:rFonts w:ascii="Times New Roman" w:hAnsi="Times New Roman" w:cs="Times New Roman"/>
          <w:b/>
          <w:sz w:val="24"/>
          <w:szCs w:val="24"/>
          <w:u w:val="single"/>
        </w:rPr>
        <w:t>Unitary Governments</w:t>
      </w:r>
      <w:proofErr w:type="gramStart"/>
      <w:r w:rsidRPr="006866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68660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66A9" w:rsidRPr="0068660E">
        <w:rPr>
          <w:rFonts w:ascii="Times New Roman" w:hAnsi="Times New Roman" w:cs="Times New Roman"/>
          <w:sz w:val="24"/>
          <w:szCs w:val="24"/>
        </w:rPr>
        <w:t xml:space="preserve">Gross Domestic Product (GDP) is a measure of a country’s economy.  You will learn more about this in the next unit.  For now, </w:t>
      </w:r>
      <w:r w:rsidR="006F21E7" w:rsidRPr="0068660E">
        <w:rPr>
          <w:rFonts w:ascii="Times New Roman" w:hAnsi="Times New Roman" w:cs="Times New Roman"/>
          <w:sz w:val="24"/>
          <w:szCs w:val="24"/>
        </w:rPr>
        <w:t xml:space="preserve">research which five UNITARY countries have the largest GDP. Use the link below to find the information: </w:t>
      </w:r>
      <w:hyperlink r:id="rId6" w:history="1">
        <w:r w:rsidR="006F21E7" w:rsidRPr="0068660E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https://en.wikipedia.org/wiki/Unitary_state</w:t>
        </w:r>
      </w:hyperlink>
      <w:r w:rsidR="006F21E7" w:rsidRPr="0068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E7" w:rsidRPr="0068660E" w:rsidRDefault="006F21E7">
      <w:pPr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 xml:space="preserve">Following that step, use the link below in order to determine which type of government each country has.   </w:t>
      </w:r>
      <w:hyperlink r:id="rId7" w:history="1">
        <w:r w:rsidRPr="0068660E">
          <w:rPr>
            <w:rStyle w:val="Hyperlink"/>
            <w:rFonts w:ascii="Times New Roman" w:hAnsi="Times New Roman" w:cs="Times New Roman"/>
            <w:sz w:val="24"/>
            <w:szCs w:val="24"/>
          </w:rPr>
          <w:t>http://www.mapsofworld.com/thematic-maps/types-of-governments.html</w:t>
        </w:r>
      </w:hyperlink>
      <w:r w:rsidRPr="0068660E">
        <w:rPr>
          <w:rFonts w:ascii="Times New Roman" w:hAnsi="Times New Roman" w:cs="Times New Roman"/>
          <w:sz w:val="24"/>
          <w:szCs w:val="24"/>
        </w:rPr>
        <w:t xml:space="preserve">. From there, conduct your own research to determine if that type of government is authoritarian or democratic.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3595"/>
      </w:tblGrid>
      <w:tr w:rsidR="006F21E7" w:rsidRPr="0068660E" w:rsidTr="006F21E7">
        <w:tc>
          <w:tcPr>
            <w:tcW w:w="2695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0E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060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0E">
              <w:rPr>
                <w:rFonts w:ascii="Times New Roman" w:hAnsi="Times New Roman" w:cs="Times New Roman"/>
                <w:sz w:val="24"/>
                <w:szCs w:val="24"/>
              </w:rPr>
              <w:t>Type of Government</w:t>
            </w:r>
          </w:p>
        </w:tc>
        <w:tc>
          <w:tcPr>
            <w:tcW w:w="3595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0E">
              <w:rPr>
                <w:rFonts w:ascii="Times New Roman" w:hAnsi="Times New Roman" w:cs="Times New Roman"/>
                <w:sz w:val="24"/>
                <w:szCs w:val="24"/>
              </w:rPr>
              <w:t>Description (Authoritarian or Democratic)</w:t>
            </w:r>
          </w:p>
        </w:tc>
      </w:tr>
      <w:tr w:rsidR="006F21E7" w:rsidRPr="0068660E" w:rsidTr="006F21E7">
        <w:tc>
          <w:tcPr>
            <w:tcW w:w="2695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61" w:rsidRDefault="0071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7C" w:rsidRPr="0068660E" w:rsidRDefault="00D6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7" w:rsidRPr="0068660E" w:rsidTr="006F21E7">
        <w:tc>
          <w:tcPr>
            <w:tcW w:w="2695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61" w:rsidRDefault="0071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7C" w:rsidRPr="0068660E" w:rsidRDefault="00D6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7" w:rsidRPr="0068660E" w:rsidTr="006F21E7">
        <w:tc>
          <w:tcPr>
            <w:tcW w:w="2695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61" w:rsidRDefault="0071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7C" w:rsidRPr="0068660E" w:rsidRDefault="00D6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7" w:rsidRPr="0068660E" w:rsidTr="006F21E7">
        <w:tc>
          <w:tcPr>
            <w:tcW w:w="2695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61" w:rsidRDefault="0071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7C" w:rsidRPr="0068660E" w:rsidRDefault="00D6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7" w:rsidRPr="0068660E" w:rsidTr="006F21E7">
        <w:tc>
          <w:tcPr>
            <w:tcW w:w="2695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61" w:rsidRDefault="0071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7C" w:rsidRPr="0068660E" w:rsidRDefault="00D6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6F21E7" w:rsidRPr="0068660E" w:rsidRDefault="006F2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6A9" w:rsidRPr="0068660E" w:rsidRDefault="003F66A9">
      <w:pPr>
        <w:rPr>
          <w:rFonts w:ascii="Times New Roman" w:hAnsi="Times New Roman" w:cs="Times New Roman"/>
          <w:sz w:val="24"/>
          <w:szCs w:val="24"/>
        </w:rPr>
      </w:pPr>
    </w:p>
    <w:p w:rsidR="006F21E7" w:rsidRPr="0068660E" w:rsidRDefault="006F21E7">
      <w:pPr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Based off of this chart, does a unitary system (in which power is concentrated in one place) mean that a government is authoritarian?</w:t>
      </w:r>
    </w:p>
    <w:p w:rsidR="00716661" w:rsidRPr="00716661" w:rsidRDefault="00716661" w:rsidP="00716661">
      <w:pPr>
        <w:jc w:val="center"/>
        <w:rPr>
          <w:b/>
          <w:sz w:val="32"/>
          <w:u w:val="single"/>
        </w:rPr>
      </w:pPr>
      <w:r w:rsidRPr="00716661">
        <w:rPr>
          <w:b/>
          <w:sz w:val="32"/>
          <w:u w:val="single"/>
        </w:rPr>
        <w:t>Unitary and Federation States throughout the World</w:t>
      </w:r>
      <w:r>
        <w:rPr>
          <w:b/>
          <w:sz w:val="32"/>
          <w:u w:val="single"/>
        </w:rPr>
        <w:br/>
      </w:r>
      <w:r w:rsidRPr="00716661">
        <w:rPr>
          <w:b/>
          <w:sz w:val="24"/>
        </w:rPr>
        <w:t>Unitary Systems – Blue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20CEE" wp14:editId="24F70E28">
            <wp:simplePos x="0" y="0"/>
            <wp:positionH relativeFrom="margin">
              <wp:align>left</wp:align>
            </wp:positionH>
            <wp:positionV relativeFrom="paragraph">
              <wp:posOffset>537845</wp:posOffset>
            </wp:positionV>
            <wp:extent cx="5943600" cy="3051002"/>
            <wp:effectExtent l="228600" t="266700" r="228600" b="283210"/>
            <wp:wrapTight wrapText="bothSides">
              <wp:wrapPolygon edited="0">
                <wp:start x="69" y="-1888"/>
                <wp:lineTo x="-831" y="-1619"/>
                <wp:lineTo x="-831" y="19963"/>
                <wp:lineTo x="-692" y="22256"/>
                <wp:lineTo x="-69" y="23201"/>
                <wp:lineTo x="0" y="23470"/>
                <wp:lineTo x="21531" y="23470"/>
                <wp:lineTo x="21600" y="23201"/>
                <wp:lineTo x="22223" y="22256"/>
                <wp:lineTo x="22362" y="19963"/>
                <wp:lineTo x="22362" y="540"/>
                <wp:lineTo x="21531" y="-1484"/>
                <wp:lineTo x="21462" y="-1888"/>
                <wp:lineTo x="69" y="-1888"/>
              </wp:wrapPolygon>
            </wp:wrapTight>
            <wp:docPr id="2" name="Picture 2" descr="https://upload.wikimedia.org/wikipedia/commons/thumb/4/46/Map_of_unitary_and_federal_states.svg/863px-Map_of_unitary_and_federal_st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6/Map_of_unitary_and_federal_states.svg/863px-Map_of_unitary_and_federal_states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100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661">
        <w:rPr>
          <w:b/>
          <w:sz w:val="24"/>
        </w:rPr>
        <w:t>Federal Systems - Green</w:t>
      </w:r>
    </w:p>
    <w:p w:rsidR="006F21E7" w:rsidRDefault="00716661">
      <w:pPr>
        <w:rPr>
          <w:sz w:val="20"/>
        </w:rPr>
      </w:pPr>
      <w:r w:rsidRPr="00716661">
        <w:rPr>
          <w:sz w:val="20"/>
        </w:rPr>
        <w:t>Picture source: https://en.wikipedia.org/wiki/Federation#/media/File:Map_of_unitary_and_federal_states.svg</w:t>
      </w:r>
      <w:r w:rsidR="006F21E7" w:rsidRPr="00716661">
        <w:rPr>
          <w:sz w:val="20"/>
        </w:rPr>
        <w:br/>
      </w:r>
    </w:p>
    <w:p w:rsidR="00716661" w:rsidRPr="0068660E" w:rsidRDefault="00716661" w:rsidP="00686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 xml:space="preserve">What do you notice about the number of unitary states throughout the world compared to the number of federal states? </w:t>
      </w:r>
      <w:r w:rsidR="0068660E">
        <w:rPr>
          <w:rFonts w:ascii="Times New Roman" w:hAnsi="Times New Roman" w:cs="Times New Roman"/>
          <w:sz w:val="24"/>
          <w:szCs w:val="24"/>
        </w:rPr>
        <w:br/>
      </w:r>
    </w:p>
    <w:p w:rsidR="00716661" w:rsidRPr="0068660E" w:rsidRDefault="00716661" w:rsidP="00686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What do you notice about the number of Confederations in the world?</w:t>
      </w:r>
      <w:r w:rsidR="0068660E">
        <w:rPr>
          <w:rFonts w:ascii="Times New Roman" w:hAnsi="Times New Roman" w:cs="Times New Roman"/>
          <w:sz w:val="24"/>
          <w:szCs w:val="24"/>
        </w:rPr>
        <w:br/>
      </w:r>
    </w:p>
    <w:p w:rsidR="00716661" w:rsidRPr="0068660E" w:rsidRDefault="00716661" w:rsidP="00686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>Looking at Europe, Africa, and Asia (not including Russia), are most areas a unitary system or federal system?</w:t>
      </w:r>
      <w:r w:rsidR="0068660E">
        <w:rPr>
          <w:rFonts w:ascii="Times New Roman" w:hAnsi="Times New Roman" w:cs="Times New Roman"/>
          <w:sz w:val="24"/>
          <w:szCs w:val="24"/>
        </w:rPr>
        <w:br/>
      </w:r>
    </w:p>
    <w:p w:rsidR="00716661" w:rsidRDefault="00716661" w:rsidP="00686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60E">
        <w:rPr>
          <w:rFonts w:ascii="Times New Roman" w:hAnsi="Times New Roman" w:cs="Times New Roman"/>
          <w:sz w:val="24"/>
          <w:szCs w:val="24"/>
        </w:rPr>
        <w:t xml:space="preserve">Looking at the Americas, is most of the land area a federal system or unitary system? </w:t>
      </w:r>
      <w:r w:rsidR="00953221">
        <w:rPr>
          <w:rFonts w:ascii="Times New Roman" w:hAnsi="Times New Roman" w:cs="Times New Roman"/>
          <w:sz w:val="24"/>
          <w:szCs w:val="24"/>
        </w:rPr>
        <w:br/>
      </w:r>
    </w:p>
    <w:p w:rsidR="00953221" w:rsidRPr="0068660E" w:rsidRDefault="00953221" w:rsidP="00686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the countries that are larger in terms of land mass.  What observations can you make regarding countries with a larger land mass and the system of government that they have in place? </w:t>
      </w:r>
    </w:p>
    <w:p w:rsidR="006F21E7" w:rsidRPr="0068660E" w:rsidRDefault="006F21E7">
      <w:pPr>
        <w:rPr>
          <w:rFonts w:ascii="Times New Roman" w:hAnsi="Times New Roman" w:cs="Times New Roman"/>
          <w:sz w:val="24"/>
          <w:szCs w:val="24"/>
        </w:rPr>
      </w:pPr>
    </w:p>
    <w:sectPr w:rsidR="006F21E7" w:rsidRPr="0068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F482F"/>
    <w:multiLevelType w:val="hybridMultilevel"/>
    <w:tmpl w:val="F2EA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2D"/>
    <w:rsid w:val="003F66A9"/>
    <w:rsid w:val="004C2859"/>
    <w:rsid w:val="0068660E"/>
    <w:rsid w:val="006F21E7"/>
    <w:rsid w:val="00716661"/>
    <w:rsid w:val="00791FE5"/>
    <w:rsid w:val="009026C6"/>
    <w:rsid w:val="00953221"/>
    <w:rsid w:val="00963729"/>
    <w:rsid w:val="009C182D"/>
    <w:rsid w:val="00D6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7EB54-FD0F-4516-8086-B52C7C0F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6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mapsofworld.com/thematic-maps/types-of-governmen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Unitary_sta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16D9-804B-4C66-8656-A66BDC9C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2</cp:revision>
  <cp:lastPrinted>2015-07-13T15:39:00Z</cp:lastPrinted>
  <dcterms:created xsi:type="dcterms:W3CDTF">2015-07-13T16:17:00Z</dcterms:created>
  <dcterms:modified xsi:type="dcterms:W3CDTF">2015-07-13T16:17:00Z</dcterms:modified>
</cp:coreProperties>
</file>